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E5A27" w14:textId="77777777" w:rsidR="001558E0" w:rsidRDefault="001558E0" w:rsidP="001558E0">
      <w:pPr>
        <w:pStyle w:val="Encabezado"/>
        <w:ind w:left="2211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6575337" wp14:editId="6F2051EC">
            <wp:simplePos x="0" y="0"/>
            <wp:positionH relativeFrom="column">
              <wp:posOffset>15923</wp:posOffset>
            </wp:positionH>
            <wp:positionV relativeFrom="paragraph">
              <wp:posOffset>167005</wp:posOffset>
            </wp:positionV>
            <wp:extent cx="1043796" cy="652005"/>
            <wp:effectExtent l="0" t="0" r="4445" b="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796" cy="65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</w:t>
      </w:r>
    </w:p>
    <w:p w14:paraId="1955770B" w14:textId="77777777" w:rsidR="001558E0" w:rsidRDefault="001558E0" w:rsidP="001558E0">
      <w:pPr>
        <w:pStyle w:val="Encabezado"/>
        <w:ind w:left="2211"/>
      </w:pPr>
    </w:p>
    <w:p w14:paraId="7EC4918C" w14:textId="77777777" w:rsidR="001558E0" w:rsidRDefault="001558E0" w:rsidP="001558E0">
      <w:pPr>
        <w:pStyle w:val="Encabezado"/>
        <w:spacing w:line="220" w:lineRule="exact"/>
        <w:ind w:left="2211"/>
        <w:rPr>
          <w:rFonts w:ascii="Arial" w:hAnsi="Arial" w:cs="Arial"/>
          <w:b/>
          <w:color w:val="B40033"/>
        </w:rPr>
      </w:pPr>
    </w:p>
    <w:p w14:paraId="56109CAC" w14:textId="77777777" w:rsidR="001558E0" w:rsidRPr="0051773C" w:rsidRDefault="001558E0" w:rsidP="001558E0">
      <w:pPr>
        <w:pStyle w:val="Encabezado"/>
        <w:spacing w:line="220" w:lineRule="exact"/>
        <w:ind w:left="1843"/>
        <w:rPr>
          <w:rFonts w:ascii="Arial Bold" w:hAnsi="Arial Bold" w:cs="Arial Bold"/>
          <w:b/>
          <w:color w:val="B40033"/>
        </w:rPr>
      </w:pPr>
      <w:r w:rsidRPr="0051773C">
        <w:rPr>
          <w:rFonts w:ascii="Arial Bold" w:hAnsi="Arial Bold" w:cs="Arial Bold"/>
          <w:b/>
          <w:color w:val="B40033"/>
        </w:rPr>
        <w:t>Vicerrectorado de</w:t>
      </w:r>
      <w:r w:rsidRPr="0051773C">
        <w:rPr>
          <w:rFonts w:ascii="Arial Bold" w:hAnsi="Arial Bold" w:cs="Arial Bold"/>
          <w:b/>
          <w:color w:val="B40033"/>
        </w:rPr>
        <w:br/>
        <w:t>Internacionalización</w:t>
      </w:r>
    </w:p>
    <w:p w14:paraId="55D027B1" w14:textId="77777777" w:rsidR="00263732" w:rsidRDefault="00263732">
      <w:pPr>
        <w:spacing w:after="0"/>
        <w:ind w:left="728"/>
        <w:jc w:val="center"/>
        <w:rPr>
          <w:b/>
          <w:sz w:val="20"/>
        </w:rPr>
      </w:pPr>
    </w:p>
    <w:p w14:paraId="2194E93E" w14:textId="2DBD64C8" w:rsidR="008D251B" w:rsidRDefault="0019125A">
      <w:pPr>
        <w:spacing w:after="0"/>
        <w:ind w:left="728"/>
        <w:jc w:val="center"/>
      </w:pPr>
      <w:r>
        <w:rPr>
          <w:b/>
          <w:sz w:val="20"/>
        </w:rPr>
        <w:t>RENOVACIÓN DE CONVENIO</w:t>
      </w:r>
    </w:p>
    <w:p w14:paraId="68C4B880" w14:textId="26A1DBB2" w:rsidR="008D251B" w:rsidRDefault="008D251B">
      <w:pPr>
        <w:spacing w:after="0"/>
        <w:ind w:left="776"/>
        <w:jc w:val="center"/>
      </w:pPr>
    </w:p>
    <w:tbl>
      <w:tblPr>
        <w:tblStyle w:val="TableGrid"/>
        <w:tblW w:w="8613" w:type="dxa"/>
        <w:tblInd w:w="0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675"/>
        <w:gridCol w:w="4938"/>
      </w:tblGrid>
      <w:tr w:rsidR="008D251B" w14:paraId="14C3D49B" w14:textId="77777777">
        <w:trPr>
          <w:trHeight w:val="742"/>
        </w:trPr>
        <w:tc>
          <w:tcPr>
            <w:tcW w:w="8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7038E" w14:textId="2A75F61C" w:rsidR="008D251B" w:rsidRDefault="008D251B"/>
          <w:p w14:paraId="02803E80" w14:textId="0A6F5DBA" w:rsidR="008D251B" w:rsidRDefault="0019125A">
            <w:r>
              <w:rPr>
                <w:b/>
                <w:sz w:val="20"/>
              </w:rPr>
              <w:t>DATOS DEL CONVENIO</w:t>
            </w:r>
          </w:p>
          <w:p w14:paraId="0CEA54CC" w14:textId="6D6B5BF8" w:rsidR="008D251B" w:rsidRDefault="008D251B"/>
        </w:tc>
      </w:tr>
      <w:tr w:rsidR="008D251B" w14:paraId="7799F47A" w14:textId="77777777">
        <w:trPr>
          <w:trHeight w:val="254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FF526" w14:textId="77777777" w:rsidR="008D251B" w:rsidRDefault="0019125A">
            <w:r>
              <w:rPr>
                <w:b/>
                <w:sz w:val="20"/>
              </w:rPr>
              <w:t xml:space="preserve">INSTITUCION 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C7BE5" w14:textId="77777777" w:rsidR="008D251B" w:rsidRDefault="0019125A">
            <w:r>
              <w:rPr>
                <w:sz w:val="20"/>
              </w:rPr>
              <w:t xml:space="preserve"> </w:t>
            </w:r>
          </w:p>
        </w:tc>
      </w:tr>
      <w:tr w:rsidR="008D251B" w14:paraId="7F5A3533" w14:textId="77777777">
        <w:trPr>
          <w:trHeight w:val="254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4E8ED" w14:textId="77777777" w:rsidR="008D251B" w:rsidRDefault="0019125A">
            <w:r>
              <w:rPr>
                <w:b/>
                <w:sz w:val="20"/>
              </w:rPr>
              <w:t xml:space="preserve">PAÍS 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8A8A3" w14:textId="77777777" w:rsidR="008D251B" w:rsidRDefault="0019125A">
            <w:r>
              <w:rPr>
                <w:sz w:val="20"/>
              </w:rPr>
              <w:t xml:space="preserve"> </w:t>
            </w:r>
          </w:p>
        </w:tc>
      </w:tr>
      <w:tr w:rsidR="008D251B" w14:paraId="3F6880CA" w14:textId="77777777">
        <w:trPr>
          <w:trHeight w:val="254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7EA60" w14:textId="77777777" w:rsidR="008D251B" w:rsidRDefault="0019125A">
            <w:r>
              <w:rPr>
                <w:b/>
                <w:sz w:val="20"/>
              </w:rPr>
              <w:t xml:space="preserve">TIPO DE CONVENIO 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740AA" w14:textId="77777777" w:rsidR="008D251B" w:rsidRDefault="0019125A">
            <w:r>
              <w:rPr>
                <w:sz w:val="20"/>
              </w:rPr>
              <w:t xml:space="preserve"> </w:t>
            </w:r>
          </w:p>
        </w:tc>
      </w:tr>
      <w:tr w:rsidR="008D251B" w14:paraId="5DD002B1" w14:textId="77777777">
        <w:trPr>
          <w:trHeight w:val="255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1A6B7" w14:textId="77777777" w:rsidR="008D251B" w:rsidRDefault="0019125A">
            <w:r>
              <w:rPr>
                <w:b/>
                <w:sz w:val="20"/>
              </w:rPr>
              <w:t xml:space="preserve">OBJETO 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9272" w14:textId="77777777" w:rsidR="008D251B" w:rsidRDefault="0019125A">
            <w:r>
              <w:rPr>
                <w:sz w:val="20"/>
              </w:rPr>
              <w:t xml:space="preserve"> </w:t>
            </w:r>
          </w:p>
        </w:tc>
      </w:tr>
      <w:tr w:rsidR="008D251B" w14:paraId="421A5B6B" w14:textId="77777777">
        <w:trPr>
          <w:trHeight w:val="254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433FE" w14:textId="77777777" w:rsidR="008D251B" w:rsidRDefault="0019125A">
            <w:r>
              <w:rPr>
                <w:b/>
                <w:sz w:val="20"/>
              </w:rPr>
              <w:t xml:space="preserve">FIRMA 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5C23" w14:textId="77777777" w:rsidR="008D251B" w:rsidRDefault="0019125A">
            <w:r>
              <w:rPr>
                <w:sz w:val="20"/>
              </w:rPr>
              <w:t xml:space="preserve"> </w:t>
            </w:r>
          </w:p>
        </w:tc>
      </w:tr>
      <w:tr w:rsidR="008D251B" w14:paraId="2EA2C30E" w14:textId="77777777">
        <w:trPr>
          <w:trHeight w:val="254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1F443" w14:textId="77777777" w:rsidR="008D251B" w:rsidRDefault="0019125A">
            <w:r>
              <w:rPr>
                <w:b/>
                <w:sz w:val="20"/>
              </w:rPr>
              <w:t xml:space="preserve">DURACIÓN 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46063" w14:textId="77777777" w:rsidR="008D251B" w:rsidRDefault="0019125A">
            <w:r>
              <w:rPr>
                <w:sz w:val="20"/>
              </w:rPr>
              <w:t xml:space="preserve"> </w:t>
            </w:r>
          </w:p>
        </w:tc>
      </w:tr>
    </w:tbl>
    <w:p w14:paraId="3521CB20" w14:textId="77777777" w:rsidR="008D251B" w:rsidRDefault="0019125A">
      <w:pPr>
        <w:spacing w:after="217"/>
      </w:pPr>
      <w:r>
        <w:rPr>
          <w:b/>
          <w:color w:val="FF0135"/>
          <w:sz w:val="20"/>
        </w:rPr>
        <w:t xml:space="preserve"> </w:t>
      </w:r>
    </w:p>
    <w:p w14:paraId="6C7A58B3" w14:textId="77777777" w:rsidR="008D251B" w:rsidRDefault="0019125A">
      <w:pPr>
        <w:spacing w:after="0"/>
      </w:pPr>
      <w:r>
        <w:rPr>
          <w:b/>
          <w:color w:val="FF0135"/>
          <w:sz w:val="20"/>
        </w:rPr>
        <w:t xml:space="preserve"> </w:t>
      </w:r>
    </w:p>
    <w:tbl>
      <w:tblPr>
        <w:tblStyle w:val="TableGrid"/>
        <w:tblW w:w="8613" w:type="dxa"/>
        <w:tblInd w:w="0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613"/>
      </w:tblGrid>
      <w:tr w:rsidR="008D251B" w14:paraId="3EAE89CF" w14:textId="77777777">
        <w:trPr>
          <w:trHeight w:val="742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9AF35" w14:textId="77777777" w:rsidR="008D251B" w:rsidRDefault="0019125A">
            <w:r>
              <w:rPr>
                <w:sz w:val="20"/>
              </w:rPr>
              <w:t xml:space="preserve"> </w:t>
            </w:r>
          </w:p>
          <w:p w14:paraId="04B3588D" w14:textId="77777777" w:rsidR="008D251B" w:rsidRDefault="0019125A">
            <w:r>
              <w:rPr>
                <w:b/>
                <w:sz w:val="20"/>
              </w:rPr>
              <w:t xml:space="preserve">INFORME DEL RESPONSABLE </w:t>
            </w:r>
          </w:p>
          <w:p w14:paraId="6F58D9F5" w14:textId="77777777" w:rsidR="008D251B" w:rsidRDefault="0019125A">
            <w:r>
              <w:rPr>
                <w:sz w:val="20"/>
              </w:rPr>
              <w:t xml:space="preserve"> </w:t>
            </w:r>
          </w:p>
        </w:tc>
      </w:tr>
      <w:tr w:rsidR="008D251B" w14:paraId="04829925" w14:textId="77777777">
        <w:trPr>
          <w:trHeight w:val="1964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9A324" w14:textId="77777777" w:rsidR="008D251B" w:rsidRDefault="0019125A">
            <w:r>
              <w:rPr>
                <w:b/>
                <w:sz w:val="20"/>
              </w:rPr>
              <w:t xml:space="preserve">INFORME SOBRE LAS ACTIVIDADES REALIZADAS AL AMPARO DEL CONVENIO </w:t>
            </w:r>
          </w:p>
          <w:p w14:paraId="462466DB" w14:textId="77777777" w:rsidR="008D251B" w:rsidRDefault="0019125A">
            <w:r>
              <w:rPr>
                <w:b/>
                <w:sz w:val="20"/>
              </w:rPr>
              <w:t xml:space="preserve"> </w:t>
            </w:r>
          </w:p>
          <w:p w14:paraId="7D8AC409" w14:textId="77777777" w:rsidR="008D251B" w:rsidRDefault="0019125A">
            <w:r>
              <w:rPr>
                <w:b/>
                <w:sz w:val="20"/>
              </w:rPr>
              <w:t xml:space="preserve"> </w:t>
            </w:r>
          </w:p>
          <w:p w14:paraId="4F8F7D5D" w14:textId="77777777" w:rsidR="008D251B" w:rsidRDefault="0019125A">
            <w:r>
              <w:rPr>
                <w:b/>
                <w:sz w:val="20"/>
              </w:rPr>
              <w:t xml:space="preserve"> </w:t>
            </w:r>
          </w:p>
          <w:p w14:paraId="4EC9286F" w14:textId="77777777" w:rsidR="008D251B" w:rsidRDefault="0019125A">
            <w:r>
              <w:rPr>
                <w:b/>
                <w:sz w:val="20"/>
              </w:rPr>
              <w:t xml:space="preserve"> </w:t>
            </w:r>
          </w:p>
          <w:p w14:paraId="16210763" w14:textId="77777777" w:rsidR="008D251B" w:rsidRDefault="0019125A">
            <w:r>
              <w:rPr>
                <w:b/>
                <w:sz w:val="20"/>
              </w:rPr>
              <w:t xml:space="preserve"> </w:t>
            </w:r>
          </w:p>
          <w:p w14:paraId="0C252B5F" w14:textId="77777777" w:rsidR="008D251B" w:rsidRDefault="0019125A">
            <w:r>
              <w:rPr>
                <w:b/>
                <w:sz w:val="20"/>
              </w:rPr>
              <w:t xml:space="preserve"> </w:t>
            </w:r>
          </w:p>
          <w:p w14:paraId="08FD9D27" w14:textId="77777777" w:rsidR="008D251B" w:rsidRDefault="0019125A">
            <w:r>
              <w:rPr>
                <w:sz w:val="20"/>
              </w:rPr>
              <w:t xml:space="preserve"> </w:t>
            </w:r>
          </w:p>
        </w:tc>
      </w:tr>
      <w:tr w:rsidR="008D251B" w14:paraId="741EA522" w14:textId="77777777">
        <w:trPr>
          <w:trHeight w:val="1963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9C7DB" w14:textId="77777777" w:rsidR="008D251B" w:rsidRDefault="0019125A">
            <w:r>
              <w:rPr>
                <w:b/>
                <w:sz w:val="20"/>
              </w:rPr>
              <w:t xml:space="preserve">INFORME SOBRE LA CONVENIENCIA DE RENOVAR EL CONVENIO </w:t>
            </w:r>
          </w:p>
          <w:p w14:paraId="40B4E4DD" w14:textId="77777777" w:rsidR="008D251B" w:rsidRDefault="0019125A">
            <w:r>
              <w:rPr>
                <w:b/>
                <w:sz w:val="20"/>
              </w:rPr>
              <w:t xml:space="preserve"> </w:t>
            </w:r>
          </w:p>
          <w:p w14:paraId="76BCD6FC" w14:textId="77777777" w:rsidR="008D251B" w:rsidRDefault="0019125A">
            <w:r>
              <w:rPr>
                <w:b/>
                <w:sz w:val="20"/>
              </w:rPr>
              <w:t xml:space="preserve"> </w:t>
            </w:r>
          </w:p>
          <w:p w14:paraId="4590868B" w14:textId="77777777" w:rsidR="008D251B" w:rsidRDefault="0019125A">
            <w:r>
              <w:rPr>
                <w:b/>
                <w:sz w:val="20"/>
              </w:rPr>
              <w:t xml:space="preserve"> </w:t>
            </w:r>
          </w:p>
          <w:p w14:paraId="54866C38" w14:textId="77777777" w:rsidR="008D251B" w:rsidRDefault="0019125A">
            <w:r>
              <w:rPr>
                <w:b/>
                <w:sz w:val="20"/>
              </w:rPr>
              <w:t xml:space="preserve"> </w:t>
            </w:r>
          </w:p>
          <w:p w14:paraId="43F2857F" w14:textId="77777777" w:rsidR="008D251B" w:rsidRDefault="0019125A">
            <w:r>
              <w:rPr>
                <w:b/>
                <w:sz w:val="20"/>
              </w:rPr>
              <w:t xml:space="preserve"> </w:t>
            </w:r>
          </w:p>
          <w:p w14:paraId="49F83B38" w14:textId="77777777" w:rsidR="008D251B" w:rsidRDefault="0019125A">
            <w:r>
              <w:rPr>
                <w:b/>
                <w:sz w:val="20"/>
              </w:rPr>
              <w:t xml:space="preserve"> </w:t>
            </w:r>
          </w:p>
          <w:p w14:paraId="5304A444" w14:textId="77777777" w:rsidR="008D251B" w:rsidRDefault="0019125A">
            <w:r>
              <w:rPr>
                <w:sz w:val="20"/>
              </w:rPr>
              <w:t xml:space="preserve"> </w:t>
            </w:r>
          </w:p>
        </w:tc>
      </w:tr>
      <w:tr w:rsidR="008D251B" w14:paraId="01D4876F" w14:textId="77777777">
        <w:trPr>
          <w:trHeight w:val="742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00C9" w14:textId="25B4FB12" w:rsidR="008D251B" w:rsidRDefault="0019125A">
            <w:pPr>
              <w:tabs>
                <w:tab w:val="center" w:pos="3639"/>
              </w:tabs>
            </w:pPr>
            <w:r>
              <w:rPr>
                <w:b/>
                <w:sz w:val="20"/>
              </w:rPr>
              <w:t xml:space="preserve">RESULTADO DEL INFORME </w:t>
            </w:r>
            <w:r>
              <w:rPr>
                <w:b/>
                <w:sz w:val="20"/>
              </w:rPr>
              <w:tab/>
            </w:r>
          </w:p>
          <w:p w14:paraId="05D50D8B" w14:textId="3ACC171A" w:rsidR="008D251B" w:rsidRDefault="008D251B"/>
          <w:p w14:paraId="59753DE6" w14:textId="2B10B3BD" w:rsidR="008D251B" w:rsidRDefault="0019125A">
            <w:pPr>
              <w:tabs>
                <w:tab w:val="center" w:pos="4429"/>
              </w:tabs>
            </w:pPr>
            <w:proofErr w:type="gramStart"/>
            <w:r>
              <w:rPr>
                <w:rFonts w:ascii="Wingdings" w:eastAsia="Wingdings" w:hAnsi="Wingdings" w:cs="Wingdings"/>
                <w:sz w:val="20"/>
              </w:rPr>
              <w:t></w:t>
            </w:r>
            <w:r>
              <w:rPr>
                <w:b/>
                <w:sz w:val="20"/>
              </w:rPr>
              <w:t xml:space="preserve">  FAVORABLE</w:t>
            </w:r>
            <w:proofErr w:type="gramEnd"/>
            <w:r>
              <w:rPr>
                <w:b/>
                <w:sz w:val="20"/>
              </w:rPr>
              <w:tab/>
            </w:r>
            <w:r>
              <w:rPr>
                <w:rFonts w:ascii="Wingdings" w:eastAsia="Wingdings" w:hAnsi="Wingdings" w:cs="Wingdings"/>
                <w:sz w:val="20"/>
              </w:rPr>
              <w:t></w:t>
            </w:r>
            <w:r>
              <w:rPr>
                <w:sz w:val="20"/>
              </w:rPr>
              <w:t xml:space="preserve">  </w:t>
            </w:r>
            <w:r>
              <w:rPr>
                <w:b/>
                <w:sz w:val="20"/>
              </w:rPr>
              <w:t>DESFAVORABLE</w:t>
            </w:r>
            <w:r>
              <w:rPr>
                <w:sz w:val="20"/>
              </w:rPr>
              <w:t xml:space="preserve"> </w:t>
            </w:r>
          </w:p>
        </w:tc>
      </w:tr>
    </w:tbl>
    <w:p w14:paraId="623C3027" w14:textId="57CDEAD4" w:rsidR="008D251B" w:rsidRDefault="0019125A">
      <w:pPr>
        <w:spacing w:after="217"/>
        <w:ind w:left="741" w:right="2" w:hanging="10"/>
        <w:jc w:val="center"/>
      </w:pPr>
      <w:r>
        <w:rPr>
          <w:sz w:val="20"/>
        </w:rPr>
        <w:t>Fecha: día</w:t>
      </w:r>
      <w:r w:rsidR="00A253FC">
        <w:rPr>
          <w:sz w:val="20"/>
        </w:rPr>
        <w:t>/mes/</w:t>
      </w:r>
      <w:r>
        <w:rPr>
          <w:sz w:val="20"/>
        </w:rPr>
        <w:t xml:space="preserve"> año</w:t>
      </w:r>
    </w:p>
    <w:p w14:paraId="3A1021DC" w14:textId="11B699AA" w:rsidR="008D251B" w:rsidRDefault="0019125A">
      <w:pPr>
        <w:spacing w:after="217"/>
        <w:ind w:left="741" w:right="4" w:hanging="10"/>
        <w:jc w:val="center"/>
      </w:pPr>
      <w:r>
        <w:rPr>
          <w:sz w:val="20"/>
        </w:rPr>
        <w:t>El promotor del convenio</w:t>
      </w:r>
    </w:p>
    <w:p w14:paraId="17EFB8A9" w14:textId="2531CFA6" w:rsidR="008D251B" w:rsidRDefault="008D251B">
      <w:pPr>
        <w:spacing w:after="220"/>
        <w:ind w:left="776"/>
        <w:jc w:val="center"/>
      </w:pPr>
    </w:p>
    <w:p w14:paraId="628BE6A9" w14:textId="02F7D253" w:rsidR="008D251B" w:rsidRDefault="0019125A">
      <w:pPr>
        <w:spacing w:after="217"/>
        <w:ind w:left="741" w:hanging="10"/>
        <w:jc w:val="center"/>
      </w:pPr>
      <w:r>
        <w:rPr>
          <w:sz w:val="20"/>
        </w:rPr>
        <w:t>Nombre y apellidos</w:t>
      </w:r>
    </w:p>
    <w:p w14:paraId="3006EF43" w14:textId="77777777" w:rsidR="006902FB" w:rsidRDefault="006902FB" w:rsidP="006902FB">
      <w:pPr>
        <w:pStyle w:val="Prrafobsico"/>
        <w:spacing w:line="240" w:lineRule="auto"/>
        <w:rPr>
          <w:rFonts w:ascii="Arial Bold" w:hAnsi="Arial Bold" w:cs="Arial Bold"/>
          <w:bCs/>
          <w:color w:val="AF1E2D"/>
          <w:sz w:val="20"/>
          <w:szCs w:val="20"/>
        </w:rPr>
      </w:pPr>
      <w:bookmarkStart w:id="0" w:name="_Hlk63100127"/>
      <w:bookmarkStart w:id="1" w:name="_Hlk63100128"/>
    </w:p>
    <w:p w14:paraId="7A1074AF" w14:textId="77777777" w:rsidR="006902FB" w:rsidRDefault="006902FB" w:rsidP="006902FB">
      <w:pPr>
        <w:pStyle w:val="Prrafobsico"/>
        <w:spacing w:line="240" w:lineRule="auto"/>
        <w:rPr>
          <w:rFonts w:ascii="Arial Bold" w:hAnsi="Arial Bold" w:cs="Arial Bold"/>
          <w:bCs/>
          <w:color w:val="AF1E2D"/>
          <w:sz w:val="20"/>
          <w:szCs w:val="20"/>
        </w:rPr>
      </w:pPr>
    </w:p>
    <w:p w14:paraId="64FC06D7" w14:textId="1515A2BA" w:rsidR="006902FB" w:rsidRDefault="006902FB" w:rsidP="006902FB">
      <w:pPr>
        <w:pStyle w:val="Prrafobsico"/>
        <w:spacing w:line="240" w:lineRule="auto"/>
        <w:rPr>
          <w:rFonts w:ascii="Arial Bold" w:hAnsi="Arial Bold" w:cs="Arial Bold"/>
          <w:bCs/>
          <w:color w:val="AF1E2D"/>
          <w:sz w:val="20"/>
          <w:szCs w:val="20"/>
        </w:rPr>
      </w:pPr>
      <w:r>
        <w:rPr>
          <w:rFonts w:ascii="Arial Bold" w:hAnsi="Arial Bold" w:cs="Arial Bold"/>
          <w:bCs/>
          <w:color w:val="AF1E2D"/>
          <w:sz w:val="20"/>
          <w:szCs w:val="20"/>
        </w:rPr>
        <w:t>Universidad de Castilla-</w:t>
      </w:r>
      <w:r w:rsidRPr="00CB711F">
        <w:rPr>
          <w:rFonts w:ascii="Arial Bold" w:hAnsi="Arial Bold" w:cs="Arial Bold"/>
          <w:bCs/>
          <w:color w:val="AF1E2D"/>
          <w:sz w:val="20"/>
          <w:szCs w:val="20"/>
        </w:rPr>
        <w:t>La Mancha</w:t>
      </w:r>
    </w:p>
    <w:p w14:paraId="339F5779" w14:textId="77777777" w:rsidR="006902FB" w:rsidRPr="002A0ED9" w:rsidRDefault="006902FB" w:rsidP="006902FB">
      <w:pPr>
        <w:pStyle w:val="Prrafobsico"/>
        <w:spacing w:line="240" w:lineRule="auto"/>
        <w:rPr>
          <w:rFonts w:ascii="Arial" w:hAnsi="Arial" w:cs="Arial"/>
          <w:position w:val="2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Campus Tecnológico Fábrica de Armas Avda. Carlos III, s/n</w:t>
      </w:r>
      <w:r w:rsidRPr="002A0ED9">
        <w:rPr>
          <w:rFonts w:ascii="Arial" w:hAnsi="Arial" w:cs="Arial"/>
          <w:sz w:val="16"/>
          <w:szCs w:val="16"/>
        </w:rPr>
        <w:t xml:space="preserve"> </w:t>
      </w:r>
      <w:r w:rsidRPr="002A0ED9">
        <w:rPr>
          <w:rFonts w:ascii="Arial" w:hAnsi="Arial" w:cs="Arial"/>
          <w:position w:val="2"/>
          <w:sz w:val="16"/>
          <w:szCs w:val="16"/>
        </w:rPr>
        <w:t>|</w:t>
      </w:r>
      <w:r w:rsidRPr="002A0ED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45</w:t>
      </w:r>
      <w:r w:rsidRPr="002A0ED9">
        <w:rPr>
          <w:rFonts w:ascii="Arial" w:hAnsi="Arial" w:cs="Arial"/>
          <w:sz w:val="16"/>
          <w:szCs w:val="16"/>
        </w:rPr>
        <w:t xml:space="preserve">071 </w:t>
      </w:r>
      <w:r>
        <w:rPr>
          <w:rFonts w:ascii="Arial" w:hAnsi="Arial" w:cs="Arial"/>
          <w:sz w:val="16"/>
          <w:szCs w:val="16"/>
        </w:rPr>
        <w:t>Toledo</w:t>
      </w:r>
      <w:r w:rsidRPr="002A0ED9">
        <w:rPr>
          <w:rFonts w:ascii="Arial" w:hAnsi="Arial" w:cs="Arial"/>
          <w:sz w:val="16"/>
          <w:szCs w:val="16"/>
        </w:rPr>
        <w:t xml:space="preserve"> </w:t>
      </w:r>
    </w:p>
    <w:p w14:paraId="05D4630C" w14:textId="4EFCB184" w:rsidR="008D251B" w:rsidRDefault="006902FB" w:rsidP="006902FB">
      <w:pPr>
        <w:pStyle w:val="Piedepgina"/>
      </w:pPr>
      <w:r w:rsidRPr="002A0ED9">
        <w:rPr>
          <w:rFonts w:ascii="Arial" w:hAnsi="Arial" w:cs="Arial"/>
          <w:sz w:val="16"/>
          <w:szCs w:val="16"/>
        </w:rPr>
        <w:t xml:space="preserve">Tel.: (+34) </w:t>
      </w:r>
      <w:r>
        <w:rPr>
          <w:rFonts w:ascii="Arial" w:hAnsi="Arial" w:cs="Arial"/>
          <w:sz w:val="16"/>
          <w:szCs w:val="16"/>
        </w:rPr>
        <w:t>925 268 808 Ext. 90020</w:t>
      </w:r>
      <w:r w:rsidRPr="002A0ED9">
        <w:rPr>
          <w:rFonts w:ascii="Arial" w:hAnsi="Arial" w:cs="Arial"/>
          <w:sz w:val="16"/>
          <w:szCs w:val="16"/>
        </w:rPr>
        <w:t xml:space="preserve"> </w:t>
      </w:r>
      <w:r w:rsidRPr="002A0ED9">
        <w:rPr>
          <w:rFonts w:ascii="Arial" w:hAnsi="Arial" w:cs="Arial"/>
          <w:position w:val="2"/>
          <w:sz w:val="16"/>
          <w:szCs w:val="16"/>
        </w:rPr>
        <w:t>|</w:t>
      </w:r>
      <w:bookmarkEnd w:id="0"/>
      <w:bookmarkEnd w:id="1"/>
      <w:r>
        <w:rPr>
          <w:rFonts w:ascii="Arial" w:hAnsi="Arial" w:cs="Arial"/>
          <w:position w:val="2"/>
          <w:sz w:val="16"/>
          <w:szCs w:val="16"/>
        </w:rPr>
        <w:t xml:space="preserve"> Vic.Internacionalizacion@uclm.es</w:t>
      </w:r>
    </w:p>
    <w:sectPr w:rsidR="008D251B">
      <w:pgSz w:w="11906" w:h="16838"/>
      <w:pgMar w:top="708" w:right="2434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51B"/>
    <w:rsid w:val="001558E0"/>
    <w:rsid w:val="0019125A"/>
    <w:rsid w:val="00263732"/>
    <w:rsid w:val="00624D9A"/>
    <w:rsid w:val="006902FB"/>
    <w:rsid w:val="006E27A3"/>
    <w:rsid w:val="008D251B"/>
    <w:rsid w:val="00A253FC"/>
    <w:rsid w:val="00EB29A3"/>
    <w:rsid w:val="00FE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271A5"/>
  <w15:docId w15:val="{34B51A9E-3CF1-413C-B8BE-725C913E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E27A3"/>
    <w:pPr>
      <w:tabs>
        <w:tab w:val="center" w:pos="4252"/>
        <w:tab w:val="right" w:pos="8504"/>
      </w:tabs>
      <w:spacing w:after="0" w:line="240" w:lineRule="auto"/>
    </w:pPr>
    <w:rPr>
      <w:rFonts w:eastAsiaTheme="minorHAnsi"/>
      <w:color w:val="auto"/>
    </w:rPr>
  </w:style>
  <w:style w:type="character" w:customStyle="1" w:styleId="EncabezadoCar">
    <w:name w:val="Encabezado Car"/>
    <w:basedOn w:val="Fuentedeprrafopredeter"/>
    <w:link w:val="Encabezado"/>
    <w:uiPriority w:val="99"/>
    <w:rsid w:val="006E27A3"/>
    <w:rPr>
      <w:rFonts w:ascii="Calibri" w:eastAsiaTheme="minorHAns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6902FB"/>
    <w:pPr>
      <w:tabs>
        <w:tab w:val="center" w:pos="4252"/>
        <w:tab w:val="right" w:pos="8504"/>
      </w:tabs>
      <w:spacing w:after="0" w:line="240" w:lineRule="auto"/>
    </w:pPr>
    <w:rPr>
      <w:rFonts w:eastAsiaTheme="minorHAnsi"/>
      <w:color w:val="aut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902FB"/>
    <w:rPr>
      <w:rFonts w:ascii="Calibri" w:eastAsiaTheme="minorHAnsi" w:hAnsi="Calibri" w:cs="Calibri"/>
    </w:rPr>
  </w:style>
  <w:style w:type="paragraph" w:customStyle="1" w:styleId="Prrafobsico">
    <w:name w:val="[Párrafo básico]"/>
    <w:basedOn w:val="Normal"/>
    <w:uiPriority w:val="99"/>
    <w:rsid w:val="006902F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MS Mincho" w:hAnsi="Times-Roman" w:cs="Times-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BA6082727F541ADD7C4F908632EAB" ma:contentTypeVersion="12" ma:contentTypeDescription="Crear nuevo documento." ma:contentTypeScope="" ma:versionID="cd2c23730a1897bb85fbf9492491859c">
  <xsd:schema xmlns:xsd="http://www.w3.org/2001/XMLSchema" xmlns:xs="http://www.w3.org/2001/XMLSchema" xmlns:p="http://schemas.microsoft.com/office/2006/metadata/properties" xmlns:ns2="c83c8150-6d0f-46fb-9627-a8f4e9a969b4" xmlns:ns3="94b11c0b-9d8c-4cdd-b89b-90852a8f989f" targetNamespace="http://schemas.microsoft.com/office/2006/metadata/properties" ma:root="true" ma:fieldsID="a62cc9b2387b6fcedcb46a4e78f090fd" ns2:_="" ns3:_="">
    <xsd:import namespace="c83c8150-6d0f-46fb-9627-a8f4e9a969b4"/>
    <xsd:import namespace="94b11c0b-9d8c-4cdd-b89b-90852a8f98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c8150-6d0f-46fb-9627-a8f4e9a969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11c0b-9d8c-4cdd-b89b-90852a8f98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BF18FF-19B3-4DDF-A8A0-B2FBD8603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3c8150-6d0f-46fb-9627-a8f4e9a969b4"/>
    <ds:schemaRef ds:uri="94b11c0b-9d8c-4cdd-b89b-90852a8f9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CFB459-1A63-45B6-A9D1-ADD0D92AAA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D5D571-4FA4-435C-8C95-19C259ABDE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AGUILAR ROMAN</dc:creator>
  <cp:keywords/>
  <cp:lastModifiedBy>MARÍA DEL SOL PRUDENCIO DE LA ROSA</cp:lastModifiedBy>
  <cp:revision>8</cp:revision>
  <dcterms:created xsi:type="dcterms:W3CDTF">2021-03-04T11:37:00Z</dcterms:created>
  <dcterms:modified xsi:type="dcterms:W3CDTF">2021-03-26T10:00:00Z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0x01010059EBA6082727F541ADD7C4F908632EAB</vt:lpwstr>
  </property>
</Properties>
</file>